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926" w:rsidRPr="006B6926" w:rsidRDefault="006B6926" w:rsidP="006B6926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bookmarkStart w:id="0" w:name="_GoBack"/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АВТОНОМНАЯ НЕКОММЕРЧЕСКАЯ ОРГАНИЗАЦИЯ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  <w:t>(АНО ДПО «ЦРООТ»)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01.09.2026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 № ___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 утверждении Положения о порядке и основаниях перевода, отчисления и восстановления обучающихся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В соответствии с Федеральным законом от 29.12.2012 № 273-ФЗ «Об образовании в Российской Федерации», 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программам», Уставом АНО ДПО «Центр развития отечественных образовательных технологий», в целях регламентации порядка и оснований перевода, отчисления и восстановления обучающихся (слушателей) по дополнительным профессиональным программам</w:t>
      </w:r>
      <w:proofErr w:type="gramEnd"/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ПРИКАЗЫВАЮ:</w:t>
      </w:r>
    </w:p>
    <w:p w:rsidR="006B6926" w:rsidRPr="006B6926" w:rsidRDefault="006B6926" w:rsidP="006B692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Утвердить и ввести в действие с 01 сентября 2026 года Положение о порядке и основаниях перевода, отчисления и восстановления обучающихся (слушателей) по дополнительным профессиональным программам в АНО ДПО «Центр развития отечественных образовательных технологий» согласно приложению к настоящему приказу.</w:t>
      </w:r>
    </w:p>
    <w:p w:rsidR="006B6926" w:rsidRPr="006B6926" w:rsidRDefault="006B6926" w:rsidP="006B692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Начальнику отдела по работе со слушателями (или иному уполномоченному лицу) обеспечить ознакомление всех работников, задействованных в организации образовательного процесса, с настоящим Положением под роспись в срок до 31 августа 2026 года.</w:t>
      </w:r>
    </w:p>
    <w:p w:rsidR="006B6926" w:rsidRPr="006B6926" w:rsidRDefault="006B6926" w:rsidP="006B692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Разместить текст</w:t>
      </w:r>
      <w:proofErr w:type="gramEnd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 Положения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6B6926" w:rsidRPr="006B6926" w:rsidRDefault="006B6926" w:rsidP="006B692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 исполнением настоящего приказа оставляю за собой.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Директор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 _______________________ / Савина О.А. /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М.П.</w:t>
      </w:r>
    </w:p>
    <w:p w:rsidR="006B6926" w:rsidRPr="006B6926" w:rsidRDefault="006B6926" w:rsidP="006B6926">
      <w:pPr>
        <w:spacing w:before="480" w:after="480" w:line="240" w:lineRule="auto"/>
        <w:rPr>
          <w:rFonts w:ascii="Times New Roman" w:eastAsia="Times New Roman" w:hAnsi="Times New Roman" w:cs="Times New Roman"/>
          <w:lang w:eastAsia="ru-RU"/>
        </w:rPr>
      </w:pPr>
      <w:r w:rsidRPr="006B6926">
        <w:rPr>
          <w:rFonts w:ascii="Times New Roman" w:eastAsia="Times New Roman" w:hAnsi="Times New Roman" w:cs="Times New Roman"/>
          <w:lang w:eastAsia="ru-RU"/>
        </w:rPr>
        <w:pict>
          <v:rect id="_x0000_i1025" style="width:0;height:.75pt" o:hralign="center" o:hrstd="t" o:hr="t" fillcolor="#a0a0a0" stroked="f"/>
        </w:pic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Приложение к приказу от 01.09.2026 № ___</w:t>
      </w:r>
    </w:p>
    <w:p w:rsidR="006B6926" w:rsidRPr="006B6926" w:rsidRDefault="006B6926" w:rsidP="006B6926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B6926">
        <w:rPr>
          <w:rFonts w:ascii="Segoe UI Symbol" w:eastAsia="Times New Roman" w:hAnsi="Segoe UI Symbol" w:cs="Segoe UI Symbol"/>
          <w:b/>
          <w:bCs/>
          <w:color w:val="0F1115"/>
          <w:lang w:eastAsia="ru-RU"/>
        </w:rPr>
        <w:t>📄</w:t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ПОЛОЖЕНИЕ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УТВЕРЖДЕНО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Приказом директора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АНО ДПО «ЦРООТ»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от 01.09.2026 № ___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ПОЛОЖЕНИЕ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 порядке и основаниях перевода, отчисления и восстановления обучающихся (слушателей)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 дополнительным профессиональным программам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в Автономной некоммерческой организации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г. Москва</w:t>
      </w: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2026 год</w:t>
      </w:r>
    </w:p>
    <w:p w:rsidR="006B6926" w:rsidRPr="006B6926" w:rsidRDefault="006B6926" w:rsidP="006B692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 Общие положения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1.1. Настоящее Положение о порядке и основаниях перевода, отчисления и восстановления обучающихся (слушателей) (далее – Положение) является локальным нормативным актом Автономной некоммерческой организации дополнительного профессионального образования «Центр развития отечественных образовательных технологий» (далее – Центр), регламентирующим порядок и основания перевода, отчисления и восстановления слушателей, осваивающих дополнительные профессиональные программы (далее – ДПП).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1.2. Настоящее Положение разработано в соответствии </w:t>
      </w:r>
      <w:proofErr w:type="gramStart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с</w:t>
      </w:r>
      <w:proofErr w:type="gramEnd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:</w:t>
      </w:r>
    </w:p>
    <w:p w:rsidR="006B6926" w:rsidRPr="006B6926" w:rsidRDefault="006B6926" w:rsidP="006B692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Федеральным законом от 29.12.2012 № 273-ФЗ «Об образовании в Российской Федерации» (статьи 30, 43, 58, 61, 62);</w:t>
      </w:r>
    </w:p>
    <w:p w:rsidR="006B6926" w:rsidRPr="006B6926" w:rsidRDefault="006B6926" w:rsidP="006B692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6B6926" w:rsidRPr="006B6926" w:rsidRDefault="006B6926" w:rsidP="006B692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Постановлением Правительства Российской Федерации от 15.09.2020 № 1441 «Об утверждении Правил оказания платных образовательных услуг»;</w:t>
      </w:r>
    </w:p>
    <w:p w:rsidR="006B6926" w:rsidRPr="006B6926" w:rsidRDefault="006B6926" w:rsidP="006B692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Уставом Центра;</w:t>
      </w:r>
    </w:p>
    <w:p w:rsidR="006B6926" w:rsidRPr="006B6926" w:rsidRDefault="006B6926" w:rsidP="006B692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иными локальными нормативными актами Центра.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1.3. Настоящее Положение применяется при реализации ДПП – программ повышения квалификации и программ профессиональной переподготовки.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1.4. Действие настоящего Положения распространяется на всех слушателей, зачисленных в Центр для обучения по ДПП, независимо от формы обучения и применяемых образовательных технологий.</w:t>
      </w:r>
    </w:p>
    <w:p w:rsidR="006B6926" w:rsidRPr="006B6926" w:rsidRDefault="006B6926" w:rsidP="006B692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2. Порядок и основания перевода обучающихся (слушателей)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2.1. Под переводом слушателя понимается:</w:t>
      </w:r>
    </w:p>
    <w:p w:rsidR="006B6926" w:rsidRPr="006B6926" w:rsidRDefault="006B6926" w:rsidP="006B692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переход с одной ДПП на другую в пределах Центра;</w:t>
      </w:r>
    </w:p>
    <w:p w:rsidR="006B6926" w:rsidRPr="006B6926" w:rsidRDefault="006B6926" w:rsidP="006B692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переход на другую форму обучения по той же ДПП;</w:t>
      </w:r>
    </w:p>
    <w:p w:rsidR="006B6926" w:rsidRPr="006B6926" w:rsidRDefault="006B6926" w:rsidP="006B692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переход из одной группы в другую в рамках одной ДПП.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2.2. Перевод слушателя с одной ДПП на другую производится на основании личного письменного заявления слушателя на имя директора Центра с указанием:</w:t>
      </w:r>
    </w:p>
    <w:p w:rsidR="006B6926" w:rsidRPr="006B6926" w:rsidRDefault="006B6926" w:rsidP="006B692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фамилии, имени, отчества;</w:t>
      </w:r>
    </w:p>
    <w:p w:rsidR="006B6926" w:rsidRPr="006B6926" w:rsidRDefault="006B6926" w:rsidP="006B692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даты рождения;</w:t>
      </w:r>
    </w:p>
    <w:p w:rsidR="006B6926" w:rsidRPr="006B6926" w:rsidRDefault="006B6926" w:rsidP="006B692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паспортных данных;</w:t>
      </w:r>
    </w:p>
    <w:p w:rsidR="006B6926" w:rsidRPr="006B6926" w:rsidRDefault="006B6926" w:rsidP="006B692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адреса места жительства;</w:t>
      </w:r>
    </w:p>
    <w:p w:rsidR="006B6926" w:rsidRPr="006B6926" w:rsidRDefault="006B6926" w:rsidP="006B692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наименования ДПП, с </w:t>
      </w:r>
      <w:proofErr w:type="gramStart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которой</w:t>
      </w:r>
      <w:proofErr w:type="gramEnd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 и на которую осуществляется перевод;</w:t>
      </w:r>
    </w:p>
    <w:p w:rsidR="006B6926" w:rsidRPr="006B6926" w:rsidRDefault="006B6926" w:rsidP="006B692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формы обучения;</w:t>
      </w:r>
    </w:p>
    <w:p w:rsidR="006B6926" w:rsidRPr="006B6926" w:rsidRDefault="006B6926" w:rsidP="006B692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причины перевода.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2.3. Перевод на другую форму обучения по той же ДПП производится на основании личного заявления слушателя с указанием причин перевода.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2.4. Перевод из одной группы в другую по той же ДПП может производиться при наличии свободных мест на основании письменного заявления слушателя с указанием причины.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2.5. Решение о переводе принимается директором Центра и оформляется приказом. Приказ о переводе издаётся не позднее 5 (пяти) рабочих дней с момента поступления заявления.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2.6. При переводе с одной ДПП на другую слушатель обязан ликвидировать разницу в учебных планах (при наличии) в сроки, установленные Центром.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2.7. Перевод слушателя из другой образовательной организации в Центр не предусмотрен, за исключением случаев, когда это прямо предусмотрено договором о сетевой форме реализации образовательной программы.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2.8. Слушатель имеет право ознакомиться с текстом приказа о переводе, а также при необходимости получить копию приказа или выписку из него.</w:t>
      </w:r>
    </w:p>
    <w:p w:rsidR="006B6926" w:rsidRPr="006B6926" w:rsidRDefault="006B6926" w:rsidP="006B692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3. Порядок и основания отчисления обучающихся (слушателей)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3.1. Отчисление слушателя из Центра производится по следующим основаниям:</w:t>
      </w:r>
    </w:p>
    <w:p w:rsidR="006B6926" w:rsidRPr="006B6926" w:rsidRDefault="006B6926" w:rsidP="006B692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успешное завершение обучения и прохождение итоговой аттестации;</w:t>
      </w:r>
    </w:p>
    <w:p w:rsidR="006B6926" w:rsidRPr="006B6926" w:rsidRDefault="006B6926" w:rsidP="006B692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окончание срока действия договора об оказании платных образовательных услуг;</w:t>
      </w:r>
    </w:p>
    <w:p w:rsidR="006B6926" w:rsidRPr="006B6926" w:rsidRDefault="006B6926" w:rsidP="006B692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по инициативе слушателя (по собственному желанию);</w:t>
      </w:r>
    </w:p>
    <w:p w:rsidR="006B6926" w:rsidRPr="006B6926" w:rsidRDefault="006B6926" w:rsidP="006B692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по обстоятельствам, не зависящим от воли слушателя и Центра (ликвидация Центра, аннулирование лицензии и т.д.);</w:t>
      </w:r>
    </w:p>
    <w:p w:rsidR="006B6926" w:rsidRPr="006B6926" w:rsidRDefault="006B6926" w:rsidP="006B692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за невыполнение учебного плана;</w:t>
      </w:r>
    </w:p>
    <w:p w:rsidR="006B6926" w:rsidRPr="006B6926" w:rsidRDefault="006B6926" w:rsidP="006B692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за нарушение обязанностей, предусмотренных Уставом Центра и локальными нормативными актами;</w:t>
      </w:r>
    </w:p>
    <w:p w:rsidR="006B6926" w:rsidRPr="006B6926" w:rsidRDefault="006B6926" w:rsidP="006B692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за нарушение Правил внутреннего трудового распорядка (для слушателей, обучающихся с отрывом от производства);</w:t>
      </w:r>
    </w:p>
    <w:p w:rsidR="006B6926" w:rsidRPr="006B6926" w:rsidRDefault="006B6926" w:rsidP="006B692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в связи со смертью слушателя.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3.2. Отчисление по инициативе слушателя производится на основании его личного письменного заявления. Заявление подаётся на имя директора Центра не </w:t>
      </w:r>
      <w:proofErr w:type="gramStart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позднее</w:t>
      </w:r>
      <w:proofErr w:type="gramEnd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 чем за 3 (три) рабочих дня до предполагаемой даты отчисления.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3.3. Отчисление в связи с успешным завершением обучения и прохождением итоговой аттестации производится на основании решения аттестационной комиссии.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3.4. Отчисление за невыполнение учебного плана производится в случае, если слушатель не ликвидировал академическую задолженность в установленные сроки.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3.5. Отчисление оформляется приказом директора Центра. В приказе указываются основания отчисления и дата отчисления.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3.6. При отчислении слушателю выдаётся справка об обучении (или о периоде обучения) по образцу, установленному Центром.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3.7. Слушатели, отчисленные из Центра, имеют право на восстановление в числе слушателей в порядке, установленном разделом 4 настоящего Положения.</w:t>
      </w:r>
    </w:p>
    <w:p w:rsidR="006B6926" w:rsidRPr="006B6926" w:rsidRDefault="006B6926" w:rsidP="006B692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4. Порядок и условия восстановления обучающихся (слушателей)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4.1. Восстановление в числе слушателей производится для лиц, ранее отчисленных из Центра по следующим основаниям:</w:t>
      </w:r>
    </w:p>
    <w:p w:rsidR="006B6926" w:rsidRPr="006B6926" w:rsidRDefault="006B6926" w:rsidP="006B692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по собственному желанию;</w:t>
      </w:r>
    </w:p>
    <w:p w:rsidR="006B6926" w:rsidRPr="006B6926" w:rsidRDefault="006B6926" w:rsidP="006B692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по состоянию здоровья;</w:t>
      </w:r>
    </w:p>
    <w:p w:rsidR="006B6926" w:rsidRPr="006B6926" w:rsidRDefault="006B6926" w:rsidP="006B692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по обстоятельствам, не зависящим от воли слушателя и Центра.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4.2. Восстановление производится на ту же ДПП и ту же форму обучения, по которой слушатель обучался ранее, при наличии свободных мест и в пределах срока, установленного договором об оказании платных образовательных услуг.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4.3. Срок восстановления – в течение 5 (пяти) лет после отчисления при наличии соответствующих ДПП в перечне образовательных программ Центра.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4.4. Для восстановления слушатель подаёт на имя директора Центра личное письменное заявление, в котором указываются:</w:t>
      </w:r>
    </w:p>
    <w:p w:rsidR="006B6926" w:rsidRPr="006B6926" w:rsidRDefault="006B6926" w:rsidP="006B692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фамилия, имя, отчество;</w:t>
      </w:r>
    </w:p>
    <w:p w:rsidR="006B6926" w:rsidRPr="006B6926" w:rsidRDefault="006B6926" w:rsidP="006B692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дата рождения;</w:t>
      </w:r>
    </w:p>
    <w:p w:rsidR="006B6926" w:rsidRPr="006B6926" w:rsidRDefault="006B6926" w:rsidP="006B692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паспортные данные;</w:t>
      </w:r>
    </w:p>
    <w:p w:rsidR="006B6926" w:rsidRPr="006B6926" w:rsidRDefault="006B6926" w:rsidP="006B692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наименование ДПП, по </w:t>
      </w:r>
      <w:proofErr w:type="gramStart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которой</w:t>
      </w:r>
      <w:proofErr w:type="gramEnd"/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 xml:space="preserve"> слушатель обучался ранее;</w:t>
      </w:r>
    </w:p>
    <w:p w:rsidR="006B6926" w:rsidRPr="006B6926" w:rsidRDefault="006B6926" w:rsidP="006B692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причина отчисления;</w:t>
      </w:r>
    </w:p>
    <w:p w:rsidR="006B6926" w:rsidRPr="006B6926" w:rsidRDefault="006B6926" w:rsidP="006B692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причина восстановления.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4.5. К заявлению прилагается справка об обучении (при наличии).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4.6. Решение о восстановлении принимается директором Центра и оформляется приказом. Приказ о восстановлении издаётся не позднее 10 (десяти) рабочих дней с момента поступления заявления.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4.7. После восстановления слушатель обязан ликвидировать разницу в учебных планах (при наличии) в сроки, установленные Центром.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4.8. Восстановление лиц, отчисленных за нарушение обязанностей, предусмотренных Уставом Центра и локальными нормативными актами, а также за невыполнение учебного плана, производится в порядке, установленном Центром, с учётом мнения педагогического совета.</w:t>
      </w:r>
    </w:p>
    <w:p w:rsidR="006B6926" w:rsidRPr="006B6926" w:rsidRDefault="006B6926" w:rsidP="006B692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5. Особенности перевода, отчисления и восстановления при применении электронного обучения и дистанционных образовательных технологий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5.1. При реализации ДПП с применением электронного обучения и дистанционных образовательных технологий перевод, отчисление и восстановление слушателей осуществляются в том же порядке, что и при традиционной форме обучения.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5.2. Заявления о переводе, отчислении и восстановлении могут быть поданы в электронной форме через информационные системы Центра или Единый портал государственных услуг с использованием простой электронной подписи.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5.3. При технических сбоях, препятствующих своевременной подаче заявления, сроки, установленные настоящим Положением, могут быть продлены по решению директора Центра.</w:t>
      </w:r>
    </w:p>
    <w:p w:rsidR="006B6926" w:rsidRPr="006B6926" w:rsidRDefault="006B6926" w:rsidP="006B692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6. Порядок ознакомления </w:t>
      </w:r>
      <w:proofErr w:type="gramStart"/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обучающихся</w:t>
      </w:r>
      <w:proofErr w:type="gramEnd"/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с Положением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6.1. Настоящее Положение подлежит размещению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6.2. Слушатели знакомятся с настоящим Положением при зачислении на обучение.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6.3. Изменения и дополнения в настоящее Положение вносятся приказом директора Центра.</w:t>
      </w:r>
    </w:p>
    <w:p w:rsidR="006B6926" w:rsidRPr="006B6926" w:rsidRDefault="006B6926" w:rsidP="006B692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7. Заключительные положения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7.1. Настоящее Положение вступает в силу с момента его утверждения приказом директора Центра.</w:t>
      </w:r>
    </w:p>
    <w:p w:rsidR="006B6926" w:rsidRPr="006B6926" w:rsidRDefault="006B6926" w:rsidP="006B692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6B6926">
        <w:rPr>
          <w:rFonts w:ascii="Times New Roman" w:eastAsia="Times New Roman" w:hAnsi="Times New Roman" w:cs="Times New Roman"/>
          <w:color w:val="0F1115"/>
          <w:lang w:eastAsia="ru-RU"/>
        </w:rPr>
        <w:t>7.2. Вопросы, не урегулированные настоящим Положением, регулируются законодательством Российской Федерации и локальными нормативными актами Центра.</w:t>
      </w:r>
    </w:p>
    <w:bookmarkEnd w:id="0"/>
    <w:p w:rsidR="00A43AE8" w:rsidRPr="006B6926" w:rsidRDefault="00A43AE8">
      <w:pPr>
        <w:rPr>
          <w:rFonts w:ascii="Times New Roman" w:hAnsi="Times New Roman" w:cs="Times New Roman"/>
        </w:rPr>
      </w:pPr>
    </w:p>
    <w:sectPr w:rsidR="00A43AE8" w:rsidRPr="006B6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7A28"/>
    <w:multiLevelType w:val="multilevel"/>
    <w:tmpl w:val="2DE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231540"/>
    <w:multiLevelType w:val="multilevel"/>
    <w:tmpl w:val="FD04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FB7819"/>
    <w:multiLevelType w:val="multilevel"/>
    <w:tmpl w:val="556A2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A1626D"/>
    <w:multiLevelType w:val="multilevel"/>
    <w:tmpl w:val="8948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C1580A"/>
    <w:multiLevelType w:val="multilevel"/>
    <w:tmpl w:val="653E8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8D15B2"/>
    <w:multiLevelType w:val="multilevel"/>
    <w:tmpl w:val="293A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456E25"/>
    <w:multiLevelType w:val="multilevel"/>
    <w:tmpl w:val="C10E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926"/>
    <w:rsid w:val="004B4C0A"/>
    <w:rsid w:val="006B6926"/>
    <w:rsid w:val="00A4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8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2026-09-18T23:15:00Z</dcterms:created>
  <dcterms:modified xsi:type="dcterms:W3CDTF">2026-09-18T23:16:00Z</dcterms:modified>
</cp:coreProperties>
</file>